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7" w:rsidRPr="004F19D7" w:rsidRDefault="004F19D7" w:rsidP="00C14BDC">
      <w:pPr>
        <w:pStyle w:val="NormalWeb"/>
        <w:jc w:val="center"/>
        <w:rPr>
          <w:rFonts w:ascii="Courier New" w:hAnsi="Courier New" w:cs="Courier New"/>
          <w:b/>
          <w:bCs/>
          <w:sz w:val="44"/>
          <w:szCs w:val="44"/>
          <w:u w:val="single"/>
        </w:rPr>
      </w:pPr>
    </w:p>
    <w:p w:rsidR="00C14BDC" w:rsidRPr="004F19D7" w:rsidRDefault="00C14BDC" w:rsidP="00C14BDC">
      <w:pPr>
        <w:pStyle w:val="NormalWeb"/>
        <w:jc w:val="center"/>
        <w:rPr>
          <w:rFonts w:ascii="Courier New" w:hAnsi="Courier New" w:cs="Courier New"/>
          <w:sz w:val="44"/>
          <w:szCs w:val="44"/>
        </w:rPr>
      </w:pPr>
      <w:r w:rsidRPr="004F19D7">
        <w:rPr>
          <w:rFonts w:ascii="Courier New" w:hAnsi="Courier New" w:cs="Courier New"/>
          <w:b/>
          <w:bCs/>
          <w:sz w:val="44"/>
          <w:szCs w:val="44"/>
          <w:u w:val="single"/>
        </w:rPr>
        <w:t>KENDRIYA VIDYALAYA NO 2 AGRA CANTT, AGRA</w:t>
      </w:r>
    </w:p>
    <w:p w:rsidR="004F19D7" w:rsidRPr="004F19D7" w:rsidRDefault="00C14BDC" w:rsidP="00C14BDC">
      <w:pPr>
        <w:pStyle w:val="NormalWeb"/>
        <w:jc w:val="center"/>
        <w:rPr>
          <w:rFonts w:ascii="Courier New" w:hAnsi="Courier New" w:cs="Courier New"/>
          <w:sz w:val="36"/>
          <w:szCs w:val="36"/>
        </w:rPr>
      </w:pPr>
      <w:r w:rsidRPr="004F19D7">
        <w:rPr>
          <w:rFonts w:ascii="Courier New" w:hAnsi="Courier New" w:cs="Courier New"/>
          <w:b/>
          <w:bCs/>
          <w:sz w:val="44"/>
          <w:szCs w:val="44"/>
          <w:u w:val="single"/>
        </w:rPr>
        <w:t>WALK-IN-INTERVIEW</w:t>
      </w:r>
    </w:p>
    <w:tbl>
      <w:tblPr>
        <w:tblStyle w:val="TableGrid"/>
        <w:tblpPr w:leftFromText="180" w:rightFromText="180" w:vertAnchor="text" w:horzAnchor="margin" w:tblpXSpec="center" w:tblpY="1221"/>
        <w:tblW w:w="11268" w:type="dxa"/>
        <w:tblLayout w:type="fixed"/>
        <w:tblLook w:val="04A0" w:firstRow="1" w:lastRow="0" w:firstColumn="1" w:lastColumn="0" w:noHBand="0" w:noVBand="1"/>
      </w:tblPr>
      <w:tblGrid>
        <w:gridCol w:w="675"/>
        <w:gridCol w:w="2133"/>
        <w:gridCol w:w="6570"/>
        <w:gridCol w:w="1890"/>
      </w:tblGrid>
      <w:tr w:rsidR="00FD3E87" w:rsidRPr="00A9690F" w:rsidTr="00470DE7">
        <w:trPr>
          <w:trHeight w:val="482"/>
        </w:trPr>
        <w:tc>
          <w:tcPr>
            <w:tcW w:w="675" w:type="dxa"/>
          </w:tcPr>
          <w:p w:rsidR="00FD3E87" w:rsidRDefault="00FD3E87" w:rsidP="0090621C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S. No.</w:t>
            </w:r>
          </w:p>
        </w:tc>
        <w:tc>
          <w:tcPr>
            <w:tcW w:w="2133" w:type="dxa"/>
          </w:tcPr>
          <w:p w:rsidR="00FD3E87" w:rsidRDefault="00FD3E87" w:rsidP="0090621C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Date of Interview</w:t>
            </w:r>
          </w:p>
        </w:tc>
        <w:tc>
          <w:tcPr>
            <w:tcW w:w="6570" w:type="dxa"/>
          </w:tcPr>
          <w:p w:rsidR="00FD3E87" w:rsidRDefault="00FD3E87" w:rsidP="0090621C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Post</w:t>
            </w:r>
          </w:p>
        </w:tc>
        <w:tc>
          <w:tcPr>
            <w:tcW w:w="1890" w:type="dxa"/>
          </w:tcPr>
          <w:p w:rsidR="00FD3E87" w:rsidRPr="00A9690F" w:rsidRDefault="00FD3E87" w:rsidP="0090621C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9690F">
              <w:rPr>
                <w:rFonts w:ascii="Courier New" w:hAnsi="Courier New" w:cs="Courier New"/>
                <w:sz w:val="26"/>
                <w:szCs w:val="26"/>
              </w:rPr>
              <w:t xml:space="preserve">Payment </w:t>
            </w:r>
            <w:r>
              <w:rPr>
                <w:rFonts w:ascii="Courier New" w:hAnsi="Courier New" w:cs="Courier New"/>
                <w:sz w:val="26"/>
                <w:szCs w:val="26"/>
              </w:rPr>
              <w:t>per month</w:t>
            </w:r>
          </w:p>
        </w:tc>
      </w:tr>
      <w:tr w:rsidR="00FD3E87" w:rsidTr="00470DE7">
        <w:trPr>
          <w:trHeight w:val="803"/>
        </w:trPr>
        <w:tc>
          <w:tcPr>
            <w:tcW w:w="675" w:type="dxa"/>
          </w:tcPr>
          <w:p w:rsidR="00FD3E87" w:rsidRDefault="00FD3E87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2133" w:type="dxa"/>
          </w:tcPr>
          <w:p w:rsidR="00FD3E87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04</w:t>
            </w:r>
            <w:r w:rsidR="00FD3E87">
              <w:rPr>
                <w:rFonts w:ascii="Courier New" w:hAnsi="Courier New" w:cs="Courier New"/>
                <w:sz w:val="26"/>
                <w:szCs w:val="26"/>
              </w:rPr>
              <w:t>.0</w:t>
            </w: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  <w:r w:rsidR="00FD3E87">
              <w:rPr>
                <w:rFonts w:ascii="Courier New" w:hAnsi="Courier New" w:cs="Courier New"/>
                <w:sz w:val="26"/>
                <w:szCs w:val="26"/>
              </w:rPr>
              <w:t>.20</w:t>
            </w:r>
            <w:r>
              <w:rPr>
                <w:rFonts w:ascii="Courier New" w:hAnsi="Courier New" w:cs="Courier New"/>
                <w:sz w:val="26"/>
                <w:szCs w:val="26"/>
              </w:rPr>
              <w:t>21</w:t>
            </w:r>
            <w:r w:rsidR="00FD3E87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a</w:t>
            </w:r>
            <w:r w:rsidR="00FD3E87">
              <w:rPr>
                <w:rFonts w:ascii="Courier New" w:hAnsi="Courier New" w:cs="Courier New"/>
                <w:sz w:val="26"/>
                <w:szCs w:val="26"/>
              </w:rPr>
              <w:t xml:space="preserve">t </w:t>
            </w: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  <w:r w:rsidR="00FD3E87">
              <w:rPr>
                <w:rFonts w:ascii="Courier New" w:hAnsi="Courier New" w:cs="Courier New"/>
                <w:sz w:val="26"/>
                <w:szCs w:val="26"/>
              </w:rPr>
              <w:t xml:space="preserve"> AM</w:t>
            </w:r>
          </w:p>
        </w:tc>
        <w:tc>
          <w:tcPr>
            <w:tcW w:w="6570" w:type="dxa"/>
          </w:tcPr>
          <w:p w:rsidR="0090621C" w:rsidRP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>Primary Teachers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</w:t>
            </w:r>
          </w:p>
          <w:p w:rsidR="00FD3E87" w:rsidRPr="0090621C" w:rsidRDefault="00FD3E87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890" w:type="dxa"/>
          </w:tcPr>
          <w:p w:rsidR="00FD3E87" w:rsidRDefault="00FD3E87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Rs.21</w:t>
            </w:r>
            <w:r w:rsidRPr="00F83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250/-</w:t>
            </w:r>
          </w:p>
          <w:p w:rsidR="00FD3E87" w:rsidRPr="00F83FBC" w:rsidRDefault="00FD3E87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Approx.</w:t>
            </w:r>
          </w:p>
        </w:tc>
      </w:tr>
      <w:tr w:rsidR="0090621C" w:rsidTr="00470DE7">
        <w:trPr>
          <w:trHeight w:val="522"/>
        </w:trPr>
        <w:tc>
          <w:tcPr>
            <w:tcW w:w="675" w:type="dxa"/>
            <w:vMerge w:val="restart"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  <w:cs/>
              </w:rPr>
              <w:t>2</w:t>
            </w:r>
          </w:p>
        </w:tc>
        <w:tc>
          <w:tcPr>
            <w:tcW w:w="2133" w:type="dxa"/>
            <w:vMerge w:val="restart"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05.03.2021 at 9 AM</w:t>
            </w:r>
          </w:p>
        </w:tc>
        <w:tc>
          <w:tcPr>
            <w:tcW w:w="6570" w:type="dxa"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TGT(English/Hindi/Mathematics) </w:t>
            </w:r>
          </w:p>
          <w:p w:rsidR="0090621C" w:rsidRP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</w:tcPr>
          <w:p w:rsidR="0090621C" w:rsidRPr="00F83FB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Rs.26250/- Approx.</w:t>
            </w:r>
          </w:p>
        </w:tc>
      </w:tr>
      <w:tr w:rsidR="0090621C" w:rsidTr="00470DE7">
        <w:trPr>
          <w:trHeight w:val="459"/>
        </w:trPr>
        <w:tc>
          <w:tcPr>
            <w:tcW w:w="675" w:type="dxa"/>
            <w:vMerge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Nirmala UI" w:hAnsi="Nirmala UI" w:cs="Nirmala UI"/>
                <w:sz w:val="26"/>
                <w:szCs w:val="26"/>
                <w:cs/>
              </w:rPr>
            </w:pPr>
          </w:p>
        </w:tc>
        <w:tc>
          <w:tcPr>
            <w:tcW w:w="2133" w:type="dxa"/>
            <w:vMerge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70" w:type="dxa"/>
          </w:tcPr>
          <w:p w:rsidR="0090621C" w:rsidRPr="0090621C" w:rsidRDefault="0090621C" w:rsidP="00470DE7">
            <w:pPr>
              <w:pStyle w:val="NormalWeb"/>
              <w:tabs>
                <w:tab w:val="left" w:pos="1620"/>
              </w:tabs>
              <w:spacing w:before="0" w:after="0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>Sports</w:t>
            </w:r>
            <w:r w:rsidR="00470DE7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</w:t>
            </w:r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>Coaches</w:t>
            </w:r>
            <w:r w:rsidR="00470DE7">
              <w:rPr>
                <w:rFonts w:ascii="Courier New" w:hAnsi="Courier New" w:cs="Courier New"/>
                <w:b/>
                <w:bCs/>
                <w:sz w:val="26"/>
                <w:szCs w:val="26"/>
              </w:rPr>
              <w:t>(</w:t>
            </w:r>
            <w:proofErr w:type="spellStart"/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>Taekawando,Judo,Football</w:t>
            </w:r>
            <w:proofErr w:type="spellEnd"/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)             </w:t>
            </w:r>
          </w:p>
        </w:tc>
        <w:tc>
          <w:tcPr>
            <w:tcW w:w="1890" w:type="dxa"/>
          </w:tcPr>
          <w:p w:rsidR="0090621C" w:rsidRPr="00F83FBC" w:rsidRDefault="0090621C" w:rsidP="0090621C">
            <w:pPr>
              <w:pStyle w:val="NormalWeb"/>
              <w:tabs>
                <w:tab w:val="left" w:pos="1620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Rs.21250/-Approx.</w:t>
            </w:r>
          </w:p>
        </w:tc>
      </w:tr>
      <w:tr w:rsidR="0090621C" w:rsidTr="00470DE7">
        <w:trPr>
          <w:trHeight w:val="608"/>
        </w:trPr>
        <w:tc>
          <w:tcPr>
            <w:tcW w:w="675" w:type="dxa"/>
            <w:vMerge w:val="restart"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  <w:cs/>
              </w:rPr>
              <w:t>3</w:t>
            </w:r>
          </w:p>
        </w:tc>
        <w:tc>
          <w:tcPr>
            <w:tcW w:w="2133" w:type="dxa"/>
            <w:vMerge w:val="restart"/>
          </w:tcPr>
          <w:p w:rsidR="0090621C" w:rsidRDefault="008D01A2" w:rsidP="008D01A2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06</w:t>
            </w:r>
            <w:r w:rsidR="0090621C">
              <w:rPr>
                <w:rFonts w:ascii="Courier New" w:hAnsi="Courier New" w:cs="Courier New"/>
                <w:sz w:val="26"/>
                <w:szCs w:val="26"/>
              </w:rPr>
              <w:t>.0</w:t>
            </w: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  <w:r w:rsidR="0090621C">
              <w:rPr>
                <w:rFonts w:ascii="Courier New" w:hAnsi="Courier New" w:cs="Courier New"/>
                <w:sz w:val="26"/>
                <w:szCs w:val="26"/>
              </w:rPr>
              <w:t>.20</w:t>
            </w:r>
            <w:r>
              <w:rPr>
                <w:rFonts w:ascii="Courier New" w:hAnsi="Courier New" w:cs="Courier New"/>
                <w:sz w:val="26"/>
                <w:szCs w:val="26"/>
              </w:rPr>
              <w:t>21</w:t>
            </w:r>
            <w:r w:rsidR="0090621C">
              <w:rPr>
                <w:rFonts w:ascii="Courier New" w:hAnsi="Courier New" w:cs="Courier New"/>
                <w:sz w:val="26"/>
                <w:szCs w:val="26"/>
              </w:rPr>
              <w:t xml:space="preserve"> at 9 AM</w:t>
            </w:r>
          </w:p>
        </w:tc>
        <w:tc>
          <w:tcPr>
            <w:tcW w:w="6570" w:type="dxa"/>
          </w:tcPr>
          <w:p w:rsidR="0090621C" w:rsidRP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>PGT (Economics)</w:t>
            </w:r>
            <w:bookmarkStart w:id="0" w:name="_GoBack"/>
            <w:bookmarkEnd w:id="0"/>
          </w:p>
        </w:tc>
        <w:tc>
          <w:tcPr>
            <w:tcW w:w="1890" w:type="dxa"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Rs.27500/-</w:t>
            </w:r>
          </w:p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Approx.</w:t>
            </w:r>
          </w:p>
          <w:p w:rsidR="0090621C" w:rsidRPr="00F83FB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0621C" w:rsidTr="00470DE7">
        <w:trPr>
          <w:trHeight w:val="744"/>
        </w:trPr>
        <w:tc>
          <w:tcPr>
            <w:tcW w:w="675" w:type="dxa"/>
            <w:vMerge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Nirmala UI" w:hAnsi="Nirmala UI" w:cs="Nirmala UI"/>
                <w:sz w:val="26"/>
                <w:szCs w:val="26"/>
                <w:cs/>
              </w:rPr>
            </w:pPr>
          </w:p>
        </w:tc>
        <w:tc>
          <w:tcPr>
            <w:tcW w:w="2133" w:type="dxa"/>
            <w:vMerge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Nirmala UI" w:hAnsi="Nirmala UI" w:cs="Nirmala UI"/>
                <w:sz w:val="26"/>
                <w:szCs w:val="26"/>
                <w:cs/>
              </w:rPr>
            </w:pPr>
          </w:p>
        </w:tc>
        <w:tc>
          <w:tcPr>
            <w:tcW w:w="6570" w:type="dxa"/>
          </w:tcPr>
          <w:p w:rsidR="0090621C" w:rsidRP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90621C">
              <w:rPr>
                <w:rFonts w:ascii="Courier New" w:hAnsi="Courier New" w:cs="Courier New"/>
                <w:b/>
                <w:bCs/>
                <w:sz w:val="26"/>
                <w:szCs w:val="26"/>
              </w:rPr>
              <w:t>Doctor /Staff Nurse/ Computer Instructor</w:t>
            </w:r>
          </w:p>
        </w:tc>
        <w:tc>
          <w:tcPr>
            <w:tcW w:w="1890" w:type="dxa"/>
          </w:tcPr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As per KVS</w:t>
            </w:r>
          </w:p>
          <w:p w:rsidR="0090621C" w:rsidRDefault="0090621C" w:rsidP="0090621C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norms</w:t>
            </w:r>
          </w:p>
        </w:tc>
      </w:tr>
    </w:tbl>
    <w:p w:rsidR="00C14BDC" w:rsidRDefault="00C14BDC" w:rsidP="00C14BDC">
      <w:pPr>
        <w:pStyle w:val="NormalWeb"/>
        <w:tabs>
          <w:tab w:val="left" w:pos="1620"/>
        </w:tabs>
        <w:jc w:val="both"/>
        <w:rPr>
          <w:rFonts w:ascii="Courier New" w:hAnsi="Courier New" w:cs="Courier New"/>
          <w:sz w:val="26"/>
          <w:szCs w:val="26"/>
        </w:rPr>
      </w:pPr>
      <w:r w:rsidRPr="00C351B2">
        <w:rPr>
          <w:rFonts w:ascii="Courier New" w:hAnsi="Courier New" w:cs="Courier New"/>
          <w:sz w:val="26"/>
          <w:szCs w:val="26"/>
        </w:rPr>
        <w:t xml:space="preserve">Eligible candidates are invited for a walk-in-interview at KV No.2, Agra Cantt for preparing a panel of part-time contractual teachers to be appointed against </w:t>
      </w:r>
      <w:r w:rsidR="0090621C">
        <w:rPr>
          <w:rFonts w:ascii="Courier New" w:hAnsi="Courier New" w:cs="Courier New"/>
          <w:sz w:val="26"/>
          <w:szCs w:val="26"/>
        </w:rPr>
        <w:t>l</w:t>
      </w:r>
      <w:r w:rsidRPr="00C351B2">
        <w:rPr>
          <w:rFonts w:ascii="Courier New" w:hAnsi="Courier New" w:cs="Courier New"/>
          <w:sz w:val="26"/>
          <w:szCs w:val="26"/>
        </w:rPr>
        <w:t>eave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C351B2">
        <w:rPr>
          <w:rFonts w:ascii="Courier New" w:hAnsi="Courier New" w:cs="Courier New"/>
          <w:sz w:val="26"/>
          <w:szCs w:val="26"/>
        </w:rPr>
        <w:t>vacancies:</w:t>
      </w:r>
      <w:r>
        <w:rPr>
          <w:rFonts w:ascii="Courier New" w:hAnsi="Courier New" w:cs="Courier New"/>
          <w:sz w:val="26"/>
          <w:szCs w:val="26"/>
        </w:rPr>
        <w:t>-</w:t>
      </w:r>
    </w:p>
    <w:p w:rsidR="00B8314B" w:rsidRDefault="00C14BDC" w:rsidP="00C14BDC">
      <w:pPr>
        <w:pStyle w:val="NormalWeb"/>
        <w:jc w:val="both"/>
        <w:rPr>
          <w:rFonts w:ascii="Courier New" w:hAnsi="Courier New" w:cs="Courier New"/>
          <w:sz w:val="26"/>
          <w:szCs w:val="26"/>
        </w:rPr>
      </w:pPr>
      <w:r w:rsidRPr="00C351B2">
        <w:rPr>
          <w:rFonts w:ascii="Courier New" w:hAnsi="Courier New" w:cs="Courier New"/>
          <w:sz w:val="26"/>
          <w:szCs w:val="26"/>
        </w:rPr>
        <w:t>Candidates advised to report at KV No. 2, Agra Cantt at</w:t>
      </w:r>
      <w:r w:rsidRPr="00C351B2">
        <w:rPr>
          <w:rStyle w:val="apple-converted-space"/>
          <w:rFonts w:ascii="Courier New" w:hAnsi="Courier New" w:cs="Courier New"/>
          <w:sz w:val="26"/>
          <w:szCs w:val="26"/>
        </w:rPr>
        <w:t> </w:t>
      </w:r>
      <w:r>
        <w:rPr>
          <w:rFonts w:ascii="Courier New" w:hAnsi="Courier New" w:cs="Courier New"/>
          <w:b/>
          <w:bCs/>
          <w:sz w:val="26"/>
          <w:szCs w:val="26"/>
          <w:u w:val="single"/>
        </w:rPr>
        <w:t>0</w:t>
      </w:r>
      <w:r w:rsidR="004F19D7">
        <w:rPr>
          <w:rFonts w:ascii="Courier New" w:hAnsi="Courier New" w:cs="Courier New"/>
          <w:b/>
          <w:bCs/>
          <w:sz w:val="26"/>
          <w:szCs w:val="26"/>
          <w:u w:val="single"/>
        </w:rPr>
        <w:t>8</w:t>
      </w:r>
      <w:r w:rsidRPr="00C351B2">
        <w:rPr>
          <w:rFonts w:ascii="Courier New" w:hAnsi="Courier New" w:cs="Courier New"/>
          <w:b/>
          <w:bCs/>
          <w:sz w:val="26"/>
          <w:szCs w:val="26"/>
          <w:u w:val="single"/>
        </w:rPr>
        <w:t>:</w:t>
      </w:r>
      <w:r w:rsidR="0090621C">
        <w:rPr>
          <w:rFonts w:ascii="Courier New" w:hAnsi="Courier New" w:cs="Courier New"/>
          <w:b/>
          <w:bCs/>
          <w:sz w:val="26"/>
          <w:szCs w:val="26"/>
          <w:u w:val="single"/>
        </w:rPr>
        <w:t>3</w:t>
      </w:r>
      <w:r w:rsidRPr="00C351B2">
        <w:rPr>
          <w:rFonts w:ascii="Courier New" w:hAnsi="Courier New" w:cs="Courier New"/>
          <w:b/>
          <w:bCs/>
          <w:sz w:val="26"/>
          <w:szCs w:val="26"/>
          <w:u w:val="single"/>
        </w:rPr>
        <w:t xml:space="preserve">0 AM on </w:t>
      </w:r>
      <w:r>
        <w:rPr>
          <w:rFonts w:ascii="Courier New" w:hAnsi="Courier New" w:cs="Courier New"/>
          <w:b/>
          <w:bCs/>
          <w:sz w:val="26"/>
          <w:szCs w:val="26"/>
          <w:u w:val="single"/>
        </w:rPr>
        <w:t xml:space="preserve">the day of interview </w:t>
      </w:r>
      <w:r w:rsidRPr="00C351B2">
        <w:rPr>
          <w:rFonts w:ascii="Courier New" w:hAnsi="Courier New" w:cs="Courier New"/>
          <w:sz w:val="26"/>
          <w:szCs w:val="26"/>
        </w:rPr>
        <w:t>along with duly filled in application form and attested copies of certificates and original certificates for verification.</w:t>
      </w:r>
    </w:p>
    <w:p w:rsidR="00C14BDC" w:rsidRDefault="00C14BDC" w:rsidP="00C14BDC">
      <w:pPr>
        <w:pStyle w:val="NormalWeb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For application form</w:t>
      </w:r>
      <w:r w:rsidRPr="00C351B2">
        <w:rPr>
          <w:rFonts w:ascii="Courier New" w:hAnsi="Courier New" w:cs="Courier New"/>
          <w:sz w:val="26"/>
          <w:szCs w:val="26"/>
        </w:rPr>
        <w:t xml:space="preserve"> please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C351B2">
        <w:rPr>
          <w:rFonts w:ascii="Courier New" w:hAnsi="Courier New" w:cs="Courier New"/>
          <w:sz w:val="26"/>
          <w:szCs w:val="26"/>
        </w:rPr>
        <w:t xml:space="preserve">visit </w:t>
      </w:r>
      <w:hyperlink r:id="rId5" w:history="1">
        <w:r w:rsidR="0090621C" w:rsidRPr="00151940">
          <w:rPr>
            <w:rStyle w:val="Hyperlink"/>
            <w:rFonts w:ascii="Courier New" w:hAnsi="Courier New" w:cs="Courier New"/>
            <w:sz w:val="26"/>
            <w:szCs w:val="26"/>
          </w:rPr>
          <w:t>https://no2agracantt.kvs.ac.in</w:t>
        </w:r>
      </w:hyperlink>
      <w:r>
        <w:rPr>
          <w:rFonts w:ascii="Courier New" w:hAnsi="Courier New" w:cs="Courier New"/>
          <w:sz w:val="26"/>
          <w:szCs w:val="26"/>
        </w:rPr>
        <w:t xml:space="preserve"> and for eligibility please visit the </w:t>
      </w:r>
      <w:hyperlink r:id="rId6" w:history="1">
        <w:r w:rsidRPr="007805E4">
          <w:rPr>
            <w:rStyle w:val="Hyperlink"/>
            <w:rFonts w:ascii="Courier New" w:hAnsi="Courier New" w:cs="Courier New"/>
            <w:sz w:val="26"/>
            <w:szCs w:val="26"/>
          </w:rPr>
          <w:t>www.kvsangathan.nic.in</w:t>
        </w:r>
      </w:hyperlink>
      <w:r>
        <w:rPr>
          <w:rFonts w:ascii="Courier New" w:hAnsi="Courier New" w:cs="Courier New"/>
          <w:sz w:val="26"/>
          <w:szCs w:val="26"/>
        </w:rPr>
        <w:t>.</w:t>
      </w:r>
    </w:p>
    <w:p w:rsidR="00C14BDC" w:rsidRPr="00F83FBC" w:rsidRDefault="00C14BDC" w:rsidP="00C14BDC">
      <w:pPr>
        <w:pStyle w:val="NormalWeb"/>
        <w:jc w:val="both"/>
        <w:rPr>
          <w:rFonts w:ascii="Courier New" w:hAnsi="Courier New" w:cs="Courier New"/>
          <w:smallCaps/>
        </w:rPr>
      </w:pPr>
    </w:p>
    <w:p w:rsidR="00C14BDC" w:rsidRPr="00C351B2" w:rsidRDefault="00C14BDC" w:rsidP="00C14BDC">
      <w:pPr>
        <w:rPr>
          <w:rFonts w:ascii="Courier New" w:hAnsi="Courier New" w:cs="Courier New"/>
        </w:rPr>
      </w:pPr>
      <w:r w:rsidRPr="00C351B2">
        <w:rPr>
          <w:rFonts w:ascii="Courier New" w:hAnsi="Courier New" w:cs="Courier New"/>
        </w:rPr>
        <w:tab/>
      </w:r>
    </w:p>
    <w:p w:rsidR="00C14BDC" w:rsidRPr="00EE7E5A" w:rsidRDefault="00C14BDC" w:rsidP="004F19D7">
      <w:pPr>
        <w:spacing w:after="0" w:line="240" w:lineRule="auto"/>
        <w:jc w:val="right"/>
        <w:rPr>
          <w:rFonts w:ascii="Courier New" w:hAnsi="Courier New" w:cs="Courier New"/>
          <w:sz w:val="26"/>
          <w:szCs w:val="26"/>
        </w:rPr>
      </w:pPr>
      <w:r w:rsidRPr="00C351B2">
        <w:rPr>
          <w:rFonts w:ascii="Courier New" w:hAnsi="Courier New" w:cs="Courier New"/>
        </w:rPr>
        <w:tab/>
      </w:r>
      <w:r w:rsidRPr="00C351B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E7E5A">
        <w:rPr>
          <w:rFonts w:ascii="Courier New" w:hAnsi="Courier New" w:cs="Courier New"/>
          <w:sz w:val="26"/>
          <w:szCs w:val="26"/>
        </w:rPr>
        <w:t>(</w:t>
      </w:r>
      <w:proofErr w:type="spellStart"/>
      <w:r w:rsidRPr="00EE7E5A">
        <w:rPr>
          <w:rFonts w:ascii="Courier New" w:hAnsi="Courier New" w:cs="Courier New"/>
          <w:sz w:val="26"/>
          <w:szCs w:val="26"/>
        </w:rPr>
        <w:t>Sudhakaran</w:t>
      </w:r>
      <w:proofErr w:type="spellEnd"/>
      <w:r w:rsidRPr="00EE7E5A">
        <w:rPr>
          <w:rFonts w:ascii="Courier New" w:hAnsi="Courier New" w:cs="Courier New"/>
          <w:sz w:val="26"/>
          <w:szCs w:val="26"/>
        </w:rPr>
        <w:t xml:space="preserve"> PV)</w:t>
      </w:r>
    </w:p>
    <w:p w:rsidR="00C14BDC" w:rsidRPr="00EE7E5A" w:rsidRDefault="00C14BDC" w:rsidP="004F19D7">
      <w:pPr>
        <w:spacing w:after="0" w:line="240" w:lineRule="auto"/>
        <w:jc w:val="right"/>
        <w:rPr>
          <w:rFonts w:ascii="Courier New" w:hAnsi="Courier New" w:cs="Courier New"/>
          <w:sz w:val="26"/>
          <w:szCs w:val="26"/>
        </w:rPr>
      </w:pP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</w:r>
      <w:r w:rsidRPr="00EE7E5A">
        <w:rPr>
          <w:rFonts w:ascii="Courier New" w:hAnsi="Courier New" w:cs="Courier New"/>
          <w:sz w:val="26"/>
          <w:szCs w:val="26"/>
        </w:rPr>
        <w:tab/>
        <w:t xml:space="preserve">   Principal</w:t>
      </w:r>
    </w:p>
    <w:p w:rsidR="00C14BDC" w:rsidRPr="00EE7E5A" w:rsidRDefault="00C14BDC" w:rsidP="00EE7E5A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sectPr w:rsidR="00C14BDC" w:rsidRPr="00EE7E5A" w:rsidSect="004F19D7">
      <w:pgSz w:w="12240" w:h="15840"/>
      <w:pgMar w:top="9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6"/>
    <w:rsid w:val="004014B9"/>
    <w:rsid w:val="00470DE7"/>
    <w:rsid w:val="004D1CFF"/>
    <w:rsid w:val="004F19D7"/>
    <w:rsid w:val="00500F9D"/>
    <w:rsid w:val="00515A90"/>
    <w:rsid w:val="005636CD"/>
    <w:rsid w:val="006059B6"/>
    <w:rsid w:val="0075653E"/>
    <w:rsid w:val="008B4DF6"/>
    <w:rsid w:val="008D01A2"/>
    <w:rsid w:val="0090621C"/>
    <w:rsid w:val="009C5075"/>
    <w:rsid w:val="00A05F4E"/>
    <w:rsid w:val="00A67698"/>
    <w:rsid w:val="00A9690F"/>
    <w:rsid w:val="00B4595C"/>
    <w:rsid w:val="00B8314B"/>
    <w:rsid w:val="00C14BDC"/>
    <w:rsid w:val="00C351B2"/>
    <w:rsid w:val="00D53396"/>
    <w:rsid w:val="00E2041A"/>
    <w:rsid w:val="00EC1E96"/>
    <w:rsid w:val="00EC49A7"/>
    <w:rsid w:val="00EE7E5A"/>
    <w:rsid w:val="00EF5F55"/>
    <w:rsid w:val="00F83FBC"/>
    <w:rsid w:val="00FA5A9D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D53396"/>
  </w:style>
  <w:style w:type="character" w:styleId="Hyperlink">
    <w:name w:val="Hyperlink"/>
    <w:basedOn w:val="DefaultParagraphFont"/>
    <w:uiPriority w:val="99"/>
    <w:unhideWhenUsed/>
    <w:rsid w:val="00D53396"/>
    <w:rPr>
      <w:color w:val="0000FF"/>
      <w:u w:val="single"/>
    </w:rPr>
  </w:style>
  <w:style w:type="table" w:styleId="TableGrid">
    <w:name w:val="Table Grid"/>
    <w:basedOn w:val="TableNormal"/>
    <w:uiPriority w:val="59"/>
    <w:rsid w:val="007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D53396"/>
  </w:style>
  <w:style w:type="character" w:styleId="Hyperlink">
    <w:name w:val="Hyperlink"/>
    <w:basedOn w:val="DefaultParagraphFont"/>
    <w:uiPriority w:val="99"/>
    <w:unhideWhenUsed/>
    <w:rsid w:val="00D53396"/>
    <w:rPr>
      <w:color w:val="0000FF"/>
      <w:u w:val="single"/>
    </w:rPr>
  </w:style>
  <w:style w:type="table" w:styleId="TableGrid">
    <w:name w:val="Table Grid"/>
    <w:basedOn w:val="TableNormal"/>
    <w:uiPriority w:val="59"/>
    <w:rsid w:val="007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vsangathan.nic.in" TargetMode="External"/><Relationship Id="rId5" Type="http://schemas.openxmlformats.org/officeDocument/2006/relationships/hyperlink" Target="https://no2agracantt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2021-02-15T08:58:00Z</cp:lastPrinted>
  <dcterms:created xsi:type="dcterms:W3CDTF">2021-02-15T08:45:00Z</dcterms:created>
  <dcterms:modified xsi:type="dcterms:W3CDTF">2021-02-15T08:58:00Z</dcterms:modified>
</cp:coreProperties>
</file>